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tabs>
          <w:tab w:val="center" w:pos="4498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  <w:r>
        <w:rPr>
          <w:rFonts w:ascii="標楷體" w:hAnsi="標楷體"/>
          <w:color w:val="000000"/>
          <w:sz w:val="44"/>
          <w:szCs w:val="44"/>
        </w:rPr>
        <w:drawing>
          <wp:inline distT="0" distB="0" distL="0" distR="0">
            <wp:extent cx="6116320" cy="740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4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jc w:val="center"/>
      </w:pPr>
      <w:r>
        <w:rPr>
          <w:rFonts w:eastAsia="ヒラギノ角ゴ Pro W3" w:hint="eastAsia"/>
          <w:sz w:val="18"/>
          <w:szCs w:val="18"/>
          <w:rtl w:val="0"/>
          <w:lang w:val="en-US"/>
        </w:rPr>
        <w:t>請填妥報名表，傳真至</w:t>
      </w:r>
      <w:r>
        <w:rPr>
          <w:rFonts w:ascii="Arial" w:hAnsi="Arial"/>
          <w:sz w:val="18"/>
          <w:szCs w:val="18"/>
          <w:rtl w:val="0"/>
          <w:lang w:val="en-US"/>
        </w:rPr>
        <w:t>(02)23831660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或</w:t>
      </w:r>
      <w:r>
        <w:rPr>
          <w:rFonts w:ascii="Arial" w:hAnsi="Arial"/>
          <w:sz w:val="18"/>
          <w:szCs w:val="18"/>
          <w:rtl w:val="0"/>
          <w:lang w:val="en-US"/>
        </w:rPr>
        <w:t>email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至</w:t>
      </w:r>
      <w:r>
        <w:rPr>
          <w:rFonts w:ascii="Arial" w:hAnsi="Arial"/>
          <w:sz w:val="18"/>
          <w:szCs w:val="18"/>
          <w:rtl w:val="0"/>
          <w:lang w:val="en-US"/>
        </w:rPr>
        <w:t>contact@moko365.com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，我們會儘速處理並與您聯絡，謝謝！</w:t>
      </w:r>
    </w:p>
    <w:tbl>
      <w:tblPr>
        <w:tblW w:w="898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425"/>
        <w:gridCol w:w="1186"/>
        <w:gridCol w:w="1789"/>
        <w:gridCol w:w="284"/>
        <w:gridCol w:w="574"/>
        <w:gridCol w:w="429"/>
        <w:gridCol w:w="429"/>
        <w:gridCol w:w="2864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kern w:val="2"/>
                <w:sz w:val="26"/>
                <w:szCs w:val="26"/>
                <w:rtl w:val="0"/>
                <w:lang w:val="en-US"/>
              </w:rPr>
              <w:t>報名課程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單選課程</w:t>
            </w:r>
          </w:p>
        </w:tc>
        <w:tc>
          <w:tcPr>
            <w:tcW w:type="dxa" w:w="755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課程代碼：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755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課程名稱： </w:t>
            </w:r>
          </w:p>
        </w:tc>
      </w:tr>
      <w:tr>
        <w:tblPrEx>
          <w:shd w:val="clear" w:color="auto" w:fill="auto"/>
        </w:tblPrEx>
        <w:trPr>
          <w:trHeight w:val="471" w:hRule="atLeast"/>
        </w:trPr>
        <w:tc>
          <w:tcPr>
            <w:tcW w:type="dxa" w:w="1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套裝課程</w:t>
            </w:r>
          </w:p>
        </w:tc>
        <w:tc>
          <w:tcPr>
            <w:tcW w:type="dxa" w:w="755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AP102 MongoDB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 xml:space="preserve">與 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>NoSQL(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 xml:space="preserve">第 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05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>期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1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755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AP103 Node.js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 xml:space="preserve">與 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Express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>開發實戰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(Mokoversity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 xml:space="preserve">提供，第 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 xml:space="preserve">05 </w:t>
            </w:r>
            <w:r>
              <w:rPr>
                <w:rFonts w:eastAsia="Arial" w:hint="eastAsia"/>
                <w:kern w:val="2"/>
                <w:sz w:val="24"/>
                <w:szCs w:val="24"/>
                <w:rtl w:val="0"/>
                <w:lang w:val="en-US"/>
              </w:rPr>
              <w:t>期</w:t>
            </w:r>
            <w:r>
              <w:rPr>
                <w:rFonts w:ascii="Arial" w:hAnsi="Arial"/>
                <w:kern w:val="2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kern w:val="2"/>
                <w:sz w:val="26"/>
                <w:szCs w:val="26"/>
                <w:rtl w:val="0"/>
                <w:lang w:val="en-US"/>
              </w:rPr>
              <w:t>學員資料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32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部 門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職　稱</w:t>
            </w:r>
          </w:p>
        </w:tc>
        <w:tc>
          <w:tcPr>
            <w:tcW w:type="dxa" w:w="32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通 訊 地 址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連 絡 電 話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行 動 電 話</w:t>
            </w:r>
          </w:p>
        </w:tc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學　歷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博士　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碩士　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學士　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專科　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其他 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 xml:space="preserve">/ 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科系：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出生年月日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民國    年   月   日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 xml:space="preserve">VIP 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卡號</w:t>
            </w:r>
          </w:p>
        </w:tc>
        <w:tc>
          <w:tcPr>
            <w:tcW w:type="dxa" w:w="26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right"/>
            </w:pP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(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無則免填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)</w:t>
            </w:r>
          </w:p>
        </w:tc>
        <w:tc>
          <w:tcPr>
            <w:tcW w:type="dxa" w:w="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03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折價卷 </w:t>
            </w:r>
            <w:r>
              <w:rPr>
                <w:rFonts w:ascii="標楷體" w:hAnsi="標楷體"/>
                <w:kern w:val="2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eastAsia="ヒラギノ角ゴ Pro W3" w:hint="eastAsia"/>
                <w:kern w:val="2"/>
                <w:sz w:val="20"/>
                <w:szCs w:val="20"/>
                <w:rtl w:val="0"/>
                <w:lang w:val="en-US"/>
              </w:rPr>
              <w:t>開課當天繳交</w:t>
            </w:r>
            <w:r>
              <w:rPr>
                <w:rFonts w:ascii="標楷體" w:hAnsi="標楷體"/>
                <w:kern w:val="2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折價卷面額：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NT$            (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無則免填，每門課限抵乙張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上課通知對象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本人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　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指定</w:t>
            </w: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：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公司資料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名 稱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地 址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□□□</w:t>
            </w:r>
            <w:r>
              <w:rPr>
                <w:kern w:val="2"/>
                <w:sz w:val="26"/>
                <w:szCs w:val="26"/>
                <w:rtl w:val="0"/>
                <w:lang w:val="en-US"/>
              </w:rPr>
              <w:t>-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□□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傳 真</w:t>
            </w:r>
          </w:p>
        </w:tc>
        <w:tc>
          <w:tcPr>
            <w:tcW w:type="dxa" w:w="636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(   )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聯絡人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/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承辦人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：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發票種類：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二聯式個人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三聯式公司，統一編號：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發票抬頭（三聯式）：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 xml:space="preserve">同公司名稱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其他：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發票請於上課當日領取</w:t>
            </w:r>
          </w:p>
        </w:tc>
        <w:tc>
          <w:tcPr>
            <w:tcW w:type="dxa" w:w="4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付款方式</w:t>
            </w:r>
          </w:p>
        </w:tc>
      </w:tr>
      <w:tr>
        <w:tblPrEx>
          <w:shd w:val="clear" w:color="auto" w:fill="auto"/>
        </w:tblPrEx>
        <w:trPr>
          <w:trHeight w:val="851" w:hRule="atLeast"/>
        </w:trPr>
        <w:tc>
          <w:tcPr>
            <w:tcW w:type="dxa" w:w="898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both"/>
              <w:rPr>
                <w:rFonts w:ascii="標楷體" w:cs="標楷體" w:hAns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 xml:space="preserve">現金         </w:t>
            </w: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>即期支票【抬頭：仕橙研策科技有限公司】</w:t>
            </w:r>
          </w:p>
          <w:p>
            <w:pPr>
              <w:pStyle w:val="內文 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both"/>
            </w:pP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 xml:space="preserve">匯款　       </w:t>
            </w: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>ＡＴＭ轉帳</w:t>
            </w:r>
          </w:p>
        </w:tc>
      </w:tr>
    </w:tbl>
    <w:p>
      <w:pPr>
        <w:pStyle w:val="任意形式"/>
        <w:jc w:val="center"/>
      </w:pPr>
    </w:p>
    <w:p>
      <w:pPr>
        <w:pStyle w:val="任意形式 B"/>
        <w:jc w:val="center"/>
      </w:pP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jc w:val="center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20" w:lineRule="exact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報名須知：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優惠請於優惠截止日前完成報名與繳費，以維護您的上課權益。課程費用皆包含講義、午餐及營業稅。另，凡使用報名優惠方案者，請在優惠截止日前完成報名及繳費。其他相關說明以網站上公告為主。</w:t>
      </w:r>
    </w:p>
    <w:p>
      <w:pPr>
        <w:pStyle w:val="內文 A"/>
        <w:numPr>
          <w:ilvl w:val="0"/>
          <w:numId w:val="3"/>
        </w:numPr>
        <w:spacing w:line="360" w:lineRule="exact"/>
        <w:jc w:val="both"/>
        <w:rPr>
          <w:sz w:val="26"/>
          <w:szCs w:val="26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本公司課程價格皆含</w:t>
      </w:r>
      <w:r>
        <w:rPr>
          <w:rFonts w:ascii="Arial" w:hAnsi="Arial"/>
          <w:sz w:val="26"/>
          <w:szCs w:val="26"/>
          <w:rtl w:val="0"/>
          <w:lang w:val="en-US"/>
        </w:rPr>
        <w:t>5%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營業稅，另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課程費用皆不含匯款／轉帳手續費。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若遇不可預測之突發因素，本公司保有相關課程調整及講師之變動權。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請依您選擇的繳費方式繳費，繳費後請將收據註明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課程名稱（或課程代碼）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學員姓名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至</w:t>
      </w:r>
      <w:r>
        <w:rPr>
          <w:rFonts w:ascii="Arial" w:hAnsi="Arial"/>
          <w:sz w:val="26"/>
          <w:szCs w:val="26"/>
          <w:rtl w:val="0"/>
          <w:lang w:val="en-US"/>
        </w:rPr>
        <w:t>contact@moko365.com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或傳真</w:t>
      </w:r>
      <w:r>
        <w:rPr>
          <w:rFonts w:ascii="Arial" w:hAnsi="Arial"/>
          <w:sz w:val="26"/>
          <w:szCs w:val="26"/>
          <w:rtl w:val="0"/>
          <w:lang w:val="en-US"/>
        </w:rPr>
        <w:t>(02)23831660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本公司統一於開課前二個工作天寄發上課通知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（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，若您未接獲通知，請至本公司網站查詢上課地點，或撥客服專線</w:t>
      </w:r>
      <w:r>
        <w:rPr>
          <w:rFonts w:ascii="Arial" w:hAnsi="Arial"/>
          <w:sz w:val="26"/>
          <w:szCs w:val="26"/>
          <w:rtl w:val="0"/>
          <w:lang w:val="en-US"/>
        </w:rPr>
        <w:t>(02)2361-0415</w:t>
      </w:r>
      <w:r>
        <w:rPr>
          <w:rFonts w:eastAsia="ヒラギノ角ゴ Pro W3" w:hint="eastAsia"/>
          <w:sz w:val="28"/>
          <w:szCs w:val="28"/>
          <w:rtl w:val="0"/>
          <w:lang w:val="en-US"/>
        </w:rPr>
        <w:t>。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1134" w:bottom="0" w:left="1134" w:header="14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標楷體">
    <w:charset w:val="00"/>
    <w:family w:val="roman"/>
    <w:pitch w:val="default"/>
  </w:font>
  <w:font w:name="ヒラギノ角ゴ Pro W3">
    <w:charset w:val="00"/>
    <w:family w:val="roman"/>
    <w:pitch w:val="default"/>
  </w:font>
  <w:font w:name="蘋果儷中黑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9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3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34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7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9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3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86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34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3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7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任意形式 A">
    <w:name w:val="任意形式 A"/>
    <w:next w:val="任意形式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paragraph" w:styleId="任意形式">
    <w:name w:val="任意形式"/>
    <w:next w:val="任意形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任意形式 B">
    <w:name w:val="任意形式 B"/>
    <w:next w:val="任意形式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